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9E5" w:rsidRDefault="00B649E5" w:rsidP="00B1497D">
      <w:pPr>
        <w:pStyle w:val="a5"/>
        <w:rPr>
          <w:rFonts w:ascii="Arial" w:eastAsia="Times New Roman" w:hAnsi="Arial" w:cs="Arial"/>
          <w:b/>
          <w:bCs/>
          <w:color w:val="1F497D"/>
          <w:sz w:val="32"/>
          <w:szCs w:val="32"/>
          <w:lang w:eastAsia="ru-RU"/>
        </w:rPr>
      </w:pPr>
      <w:r w:rsidRPr="00B1497D">
        <w:rPr>
          <w:rFonts w:ascii="Arial" w:hAnsi="Arial" w:cs="Arial"/>
          <w:noProof/>
          <w:lang w:eastAsia="ru-RU"/>
        </w:rPr>
        <w:drawing>
          <wp:inline distT="0" distB="0" distL="0" distR="0" wp14:anchorId="4510D333" wp14:editId="318331BB">
            <wp:extent cx="5940425" cy="69036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90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9E5" w:rsidRDefault="00B649E5" w:rsidP="00B649E5">
      <w:pPr>
        <w:pStyle w:val="a5"/>
        <w:rPr>
          <w:rFonts w:ascii="Arial" w:hAnsi="Arial" w:cs="Arial"/>
          <w:lang w:eastAsia="ru-RU"/>
        </w:rPr>
      </w:pPr>
    </w:p>
    <w:p w:rsidR="00E84E39" w:rsidRPr="00E84E39" w:rsidRDefault="00E84E39" w:rsidP="00E84E39">
      <w:pPr>
        <w:spacing w:before="120" w:after="120" w:line="240" w:lineRule="auto"/>
        <w:jc w:val="center"/>
        <w:rPr>
          <w:rFonts w:ascii="Century Gothic" w:eastAsia="Times New Roman" w:hAnsi="Century Gothic" w:cs="Times New Roman"/>
          <w:color w:val="000000"/>
          <w:sz w:val="17"/>
          <w:szCs w:val="17"/>
          <w:lang w:eastAsia="ru-RU"/>
        </w:rPr>
      </w:pPr>
      <w:r w:rsidRPr="00E84E39">
        <w:rPr>
          <w:rFonts w:ascii="Arial" w:eastAsia="Times New Roman" w:hAnsi="Arial" w:cs="Arial"/>
          <w:b/>
          <w:bCs/>
          <w:smallCaps/>
          <w:color w:val="1F497D"/>
          <w:sz w:val="28"/>
          <w:szCs w:val="28"/>
          <w:lang w:eastAsia="ru-RU"/>
        </w:rPr>
        <w:br/>
        <w:t>Требования к оформлению материалов в сборник тезисов докладов</w:t>
      </w:r>
    </w:p>
    <w:p w:rsidR="00E84E39" w:rsidRPr="00E84E39" w:rsidRDefault="00E84E39" w:rsidP="00E84E3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84E39">
        <w:rPr>
          <w:rFonts w:ascii="Arial" w:eastAsia="Times New Roman" w:hAnsi="Arial" w:cs="Arial"/>
          <w:color w:val="000000"/>
          <w:lang w:eastAsia="ru-RU"/>
        </w:rPr>
        <w:t>Формат страницы А</w:t>
      </w:r>
      <w:proofErr w:type="gramStart"/>
      <w:r w:rsidRPr="00E84E39">
        <w:rPr>
          <w:rFonts w:ascii="Arial" w:eastAsia="Times New Roman" w:hAnsi="Arial" w:cs="Arial"/>
          <w:color w:val="000000"/>
          <w:lang w:eastAsia="ru-RU"/>
        </w:rPr>
        <w:t>4</w:t>
      </w:r>
      <w:proofErr w:type="gramEnd"/>
      <w:r w:rsidRPr="00E84E39">
        <w:rPr>
          <w:rFonts w:ascii="Arial" w:eastAsia="Times New Roman" w:hAnsi="Arial" w:cs="Arial"/>
          <w:color w:val="000000"/>
          <w:lang w:eastAsia="ru-RU"/>
        </w:rPr>
        <w:t> (21х29,7 см.); ориентация – книжная; поля страницы: верхнее – 20 мм, нижнее – 20 мм, левое – 25 мм, правое – 15 мм.</w:t>
      </w:r>
    </w:p>
    <w:p w:rsidR="00E84E39" w:rsidRPr="00E84E39" w:rsidRDefault="00E84E39" w:rsidP="00E84E3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84E39">
        <w:rPr>
          <w:rFonts w:ascii="Arial" w:eastAsia="Times New Roman" w:hAnsi="Arial" w:cs="Arial"/>
          <w:color w:val="000000"/>
          <w:lang w:eastAsia="ru-RU"/>
        </w:rPr>
        <w:t>Текст тезисов должен быть набран на компьютере в текстовом редакторе MS WORD 2003 с расширением *.</w:t>
      </w:r>
      <w:proofErr w:type="spellStart"/>
      <w:r w:rsidRPr="00E84E39">
        <w:rPr>
          <w:rFonts w:ascii="Arial" w:eastAsia="Times New Roman" w:hAnsi="Arial" w:cs="Arial"/>
          <w:color w:val="000000"/>
          <w:lang w:eastAsia="ru-RU"/>
        </w:rPr>
        <w:t>doc</w:t>
      </w:r>
      <w:proofErr w:type="spellEnd"/>
    </w:p>
    <w:p w:rsidR="00E84E39" w:rsidRPr="00E84E39" w:rsidRDefault="00E84E39" w:rsidP="00E84E3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84E39">
        <w:rPr>
          <w:rFonts w:ascii="Arial" w:eastAsia="Times New Roman" w:hAnsi="Arial" w:cs="Arial"/>
          <w:color w:val="000000"/>
          <w:lang w:eastAsia="ru-RU"/>
        </w:rPr>
        <w:t>Объем направляемых материалов должен составлять 2 </w:t>
      </w:r>
      <w:r w:rsidRPr="00E84E39">
        <w:rPr>
          <w:rFonts w:ascii="Arial" w:eastAsia="Times New Roman" w:hAnsi="Arial" w:cs="Arial"/>
          <w:b/>
          <w:bCs/>
          <w:color w:val="000000"/>
          <w:lang w:eastAsia="ru-RU"/>
        </w:rPr>
        <w:t>полные</w:t>
      </w:r>
      <w:r w:rsidRPr="00E84E39">
        <w:rPr>
          <w:rFonts w:ascii="Arial" w:eastAsia="Times New Roman" w:hAnsi="Arial" w:cs="Arial"/>
          <w:color w:val="000000"/>
          <w:lang w:eastAsia="ru-RU"/>
        </w:rPr>
        <w:t> страницы текста установленного формата.</w:t>
      </w:r>
    </w:p>
    <w:p w:rsidR="00E84E39" w:rsidRPr="00E84E39" w:rsidRDefault="00E84E39" w:rsidP="00E84E3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84E39">
        <w:rPr>
          <w:rFonts w:ascii="Arial" w:eastAsia="Times New Roman" w:hAnsi="Arial" w:cs="Arial"/>
          <w:color w:val="000000"/>
          <w:lang w:eastAsia="ru-RU"/>
        </w:rPr>
        <w:t>Шрифт </w:t>
      </w:r>
      <w:proofErr w:type="spellStart"/>
      <w:r w:rsidRPr="00E84E39">
        <w:rPr>
          <w:rFonts w:ascii="Arial" w:eastAsia="Times New Roman" w:hAnsi="Arial" w:cs="Arial"/>
          <w:b/>
          <w:bCs/>
          <w:color w:val="000000"/>
          <w:lang w:eastAsia="ru-RU"/>
        </w:rPr>
        <w:t>Times</w:t>
      </w:r>
      <w:proofErr w:type="spellEnd"/>
      <w:r w:rsidRPr="00E84E39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proofErr w:type="spellStart"/>
      <w:r w:rsidRPr="00E84E39">
        <w:rPr>
          <w:rFonts w:ascii="Arial" w:eastAsia="Times New Roman" w:hAnsi="Arial" w:cs="Arial"/>
          <w:b/>
          <w:bCs/>
          <w:color w:val="000000"/>
          <w:lang w:eastAsia="ru-RU"/>
        </w:rPr>
        <w:t>New</w:t>
      </w:r>
      <w:proofErr w:type="spellEnd"/>
      <w:r w:rsidRPr="00E84E39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proofErr w:type="spellStart"/>
      <w:r w:rsidRPr="00E84E39">
        <w:rPr>
          <w:rFonts w:ascii="Arial" w:eastAsia="Times New Roman" w:hAnsi="Arial" w:cs="Arial"/>
          <w:b/>
          <w:bCs/>
          <w:color w:val="000000"/>
          <w:lang w:eastAsia="ru-RU"/>
        </w:rPr>
        <w:t>Roman</w:t>
      </w:r>
      <w:proofErr w:type="spellEnd"/>
      <w:r w:rsidRPr="00E84E39">
        <w:rPr>
          <w:rFonts w:ascii="Arial" w:eastAsia="Times New Roman" w:hAnsi="Arial" w:cs="Arial"/>
          <w:color w:val="000000"/>
          <w:lang w:eastAsia="ru-RU"/>
        </w:rPr>
        <w:t>, размер кегля шрифта – 16 пт., межстрочный интервал - множитель 1.2, выравнивание по ширине страницы, автоматическая расстановка переносов, отступ абзацной строки – 1 см.</w:t>
      </w:r>
    </w:p>
    <w:p w:rsidR="00E84E39" w:rsidRPr="00E84E39" w:rsidRDefault="00E84E39" w:rsidP="00E84E3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84E39">
        <w:rPr>
          <w:rFonts w:ascii="Arial" w:eastAsia="Times New Roman" w:hAnsi="Arial" w:cs="Arial"/>
          <w:color w:val="000000"/>
          <w:lang w:eastAsia="ru-RU"/>
        </w:rPr>
        <w:t>Таблицы - слово </w:t>
      </w:r>
      <w:r w:rsidRPr="00E84E39">
        <w:rPr>
          <w:rFonts w:ascii="Arial" w:eastAsia="Times New Roman" w:hAnsi="Arial" w:cs="Arial"/>
          <w:i/>
          <w:iCs/>
          <w:color w:val="000000"/>
          <w:lang w:eastAsia="ru-RU"/>
        </w:rPr>
        <w:t>Таблица... </w:t>
      </w:r>
      <w:r w:rsidRPr="00E84E39">
        <w:rPr>
          <w:rFonts w:ascii="Arial" w:eastAsia="Times New Roman" w:hAnsi="Arial" w:cs="Arial"/>
          <w:color w:val="000000"/>
          <w:lang w:eastAsia="ru-RU"/>
        </w:rPr>
        <w:t>набирается курсивом 14-м размером шрифта и выравнивается по правому краю таблицы. Тематический заголовок таблицы набирается полужирным строчным шрифтом – 14 пт. и располагается посередине после слова </w:t>
      </w:r>
      <w:r w:rsidRPr="00E84E39">
        <w:rPr>
          <w:rFonts w:ascii="Arial" w:eastAsia="Times New Roman" w:hAnsi="Arial" w:cs="Arial"/>
          <w:i/>
          <w:iCs/>
          <w:color w:val="000000"/>
          <w:lang w:eastAsia="ru-RU"/>
        </w:rPr>
        <w:t>Таблица</w:t>
      </w:r>
      <w:r w:rsidRPr="00E84E39">
        <w:rPr>
          <w:rFonts w:ascii="Arial" w:eastAsia="Times New Roman" w:hAnsi="Arial" w:cs="Arial"/>
          <w:color w:val="000000"/>
          <w:lang w:eastAsia="ru-RU"/>
        </w:rPr>
        <w:t>.</w:t>
      </w:r>
    </w:p>
    <w:p w:rsidR="00E84E39" w:rsidRPr="00E84E39" w:rsidRDefault="00E84E39" w:rsidP="00E84E3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84E39">
        <w:rPr>
          <w:rFonts w:ascii="Arial" w:eastAsia="Times New Roman" w:hAnsi="Arial" w:cs="Arial"/>
          <w:color w:val="000000"/>
          <w:lang w:eastAsia="ru-RU"/>
        </w:rPr>
        <w:t>Рисунки - подрисуночная подпись набирается 14-м размером шрифта и ставится под рисунком с выравниванием по центру.</w:t>
      </w:r>
    </w:p>
    <w:p w:rsidR="00E84E39" w:rsidRPr="00E84E39" w:rsidRDefault="00E84E39" w:rsidP="00E84E3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84E39">
        <w:rPr>
          <w:rFonts w:ascii="Arial" w:eastAsia="Times New Roman" w:hAnsi="Arial" w:cs="Arial"/>
          <w:color w:val="000000"/>
          <w:lang w:eastAsia="ru-RU"/>
        </w:rPr>
        <w:t>Формулы набираются в </w:t>
      </w:r>
      <w:r w:rsidRPr="00E84E39">
        <w:rPr>
          <w:rFonts w:ascii="Arial" w:eastAsia="Times New Roman" w:hAnsi="Arial" w:cs="Arial"/>
          <w:i/>
          <w:iCs/>
          <w:color w:val="000000"/>
          <w:lang w:eastAsia="ru-RU"/>
        </w:rPr>
        <w:t>редакторе </w:t>
      </w:r>
      <w:r w:rsidRPr="00E84E39">
        <w:rPr>
          <w:rFonts w:ascii="Arial" w:eastAsia="Times New Roman" w:hAnsi="Arial" w:cs="Arial"/>
          <w:i/>
          <w:iCs/>
          <w:color w:val="000000"/>
          <w:lang w:val="en-US" w:eastAsia="ru-RU"/>
        </w:rPr>
        <w:t>Microsoft Equation</w:t>
      </w:r>
      <w:r w:rsidRPr="00E84E39">
        <w:rPr>
          <w:rFonts w:ascii="Arial" w:eastAsia="Times New Roman" w:hAnsi="Arial" w:cs="Arial"/>
          <w:i/>
          <w:iCs/>
          <w:color w:val="000000"/>
          <w:lang w:eastAsia="ru-RU"/>
        </w:rPr>
        <w:t> 3,0 </w:t>
      </w:r>
      <w:r w:rsidRPr="00E84E39">
        <w:rPr>
          <w:rFonts w:ascii="Arial" w:eastAsia="Times New Roman" w:hAnsi="Arial" w:cs="Arial"/>
          <w:color w:val="000000"/>
          <w:lang w:eastAsia="ru-RU"/>
        </w:rPr>
        <w:t>и располагаются по центру, номера формул должны находиться друг под другом, пояснение к формулам - слово «где» пишется без отступа на уровне основного текста формулы, обозначения должны идти на одном уровне друг под другом.</w:t>
      </w:r>
    </w:p>
    <w:p w:rsidR="00E84E39" w:rsidRPr="00E84E39" w:rsidRDefault="00E84E39" w:rsidP="00E84E3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84E39">
        <w:rPr>
          <w:rFonts w:ascii="Arial" w:eastAsia="Times New Roman" w:hAnsi="Arial" w:cs="Arial"/>
          <w:color w:val="000000"/>
          <w:lang w:eastAsia="ru-RU"/>
        </w:rPr>
        <w:t>Ссылки на литературные источники оформляются в квадратных скобках по тексту. Библиографический список оформляется после основного текста в соответствии с требованиями ГОСТ 7.05-2008.</w:t>
      </w:r>
    </w:p>
    <w:p w:rsidR="00E84E39" w:rsidRPr="00E84E39" w:rsidRDefault="00E84E39" w:rsidP="00E84E39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84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84E39" w:rsidRPr="00E84E39" w:rsidRDefault="00E84E39" w:rsidP="00E84E39">
      <w:pPr>
        <w:spacing w:before="120" w:after="120" w:line="240" w:lineRule="auto"/>
        <w:jc w:val="center"/>
        <w:rPr>
          <w:rFonts w:ascii="Century Gothic" w:eastAsia="Times New Roman" w:hAnsi="Century Gothic" w:cs="Times New Roman"/>
          <w:color w:val="000000"/>
          <w:sz w:val="17"/>
          <w:szCs w:val="17"/>
          <w:lang w:eastAsia="ru-RU"/>
        </w:rPr>
      </w:pPr>
      <w:r w:rsidRPr="00E84E39">
        <w:rPr>
          <w:rFonts w:ascii="Arial" w:eastAsia="Times New Roman" w:hAnsi="Arial" w:cs="Arial"/>
          <w:b/>
          <w:bCs/>
          <w:smallCaps/>
          <w:color w:val="1F497D"/>
          <w:sz w:val="28"/>
          <w:szCs w:val="28"/>
          <w:lang w:eastAsia="ru-RU"/>
        </w:rPr>
        <w:t>ОБРАЗЕЦ ОФОРМЛЕНИЯ ТЕЗИСОВ</w:t>
      </w:r>
    </w:p>
    <w:p w:rsidR="00E84E39" w:rsidRPr="00E84E39" w:rsidRDefault="00E84E39" w:rsidP="00E84E3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84E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УДК…</w:t>
      </w:r>
    </w:p>
    <w:p w:rsidR="00E84E39" w:rsidRPr="00E84E39" w:rsidRDefault="00E84E39" w:rsidP="00E84E39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84E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А.С. Петров</w:t>
      </w:r>
    </w:p>
    <w:p w:rsidR="00E84E39" w:rsidRPr="00E84E39" w:rsidRDefault="00E84E39" w:rsidP="00E84E39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4E39" w:rsidRPr="00E84E39" w:rsidRDefault="00E84E39" w:rsidP="00E84E39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84E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ПРОБЛЕМЫ КОММЕРЦИАЛИЗАЦИИ </w:t>
      </w:r>
      <w:proofErr w:type="gramStart"/>
      <w:r w:rsidRPr="00E84E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НАУЧНЫХ</w:t>
      </w:r>
      <w:proofErr w:type="gramEnd"/>
    </w:p>
    <w:p w:rsidR="00E84E39" w:rsidRPr="00E84E39" w:rsidRDefault="00E84E39" w:rsidP="00E84E39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84E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РАЗРАБОТОК ТЕХНИЧЕСКОГО УНИВЕРСИТЕТА</w:t>
      </w:r>
    </w:p>
    <w:p w:rsidR="00E84E39" w:rsidRPr="00E84E39" w:rsidRDefault="00E84E39" w:rsidP="00E84E39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84E39" w:rsidRPr="00E84E39" w:rsidRDefault="00E84E39" w:rsidP="00E84E39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E84E3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Новокуйбышевский</w:t>
      </w:r>
      <w:proofErr w:type="spellEnd"/>
      <w:r w:rsidRPr="00E84E3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нефтехимический техникум</w:t>
      </w:r>
    </w:p>
    <w:p w:rsidR="00E84E39" w:rsidRPr="00E84E39" w:rsidRDefault="00E84E39" w:rsidP="00E84E39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84E3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Научный руководитель – к.т.н. И.И. Николаев</w:t>
      </w:r>
    </w:p>
    <w:p w:rsidR="00E84E39" w:rsidRPr="00E84E39" w:rsidRDefault="00E84E39" w:rsidP="00E84E39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E84E39" w:rsidRPr="00E84E39" w:rsidRDefault="00E84E39" w:rsidP="00E84E39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4E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Текст </w:t>
      </w:r>
      <w:proofErr w:type="spellStart"/>
      <w:proofErr w:type="gramStart"/>
      <w:r w:rsidRPr="00E84E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Текст</w:t>
      </w:r>
      <w:proofErr w:type="spellEnd"/>
      <w:proofErr w:type="gramEnd"/>
      <w:r w:rsidRPr="00E84E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84E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Текст</w:t>
      </w:r>
      <w:proofErr w:type="spellEnd"/>
      <w:r w:rsidRPr="00E84E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84E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Текст</w:t>
      </w:r>
      <w:proofErr w:type="spellEnd"/>
      <w:r w:rsidRPr="00E84E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84E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Текст</w:t>
      </w:r>
      <w:proofErr w:type="spellEnd"/>
      <w:r w:rsidRPr="00E84E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84E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Текст</w:t>
      </w:r>
      <w:proofErr w:type="spellEnd"/>
      <w:r w:rsidRPr="00E84E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84E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Текст</w:t>
      </w:r>
      <w:proofErr w:type="spellEnd"/>
      <w:r w:rsidRPr="00E84E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84E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Текст</w:t>
      </w:r>
      <w:proofErr w:type="spellEnd"/>
      <w:r w:rsidRPr="00E84E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84E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Текст</w:t>
      </w:r>
      <w:proofErr w:type="spellEnd"/>
      <w:r w:rsidRPr="00E84E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84E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Текст</w:t>
      </w:r>
      <w:proofErr w:type="spellEnd"/>
      <w:r w:rsidRPr="00E84E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84E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Текст</w:t>
      </w:r>
      <w:proofErr w:type="spellEnd"/>
      <w:r w:rsidRPr="00E84E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84E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Текст</w:t>
      </w:r>
      <w:proofErr w:type="spellEnd"/>
      <w:r w:rsidRPr="00E84E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84E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Текст</w:t>
      </w:r>
      <w:proofErr w:type="spellEnd"/>
      <w:r w:rsidRPr="00E84E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84E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Текст</w:t>
      </w:r>
      <w:proofErr w:type="spellEnd"/>
      <w:r w:rsidRPr="00E84E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84E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Текст</w:t>
      </w:r>
      <w:proofErr w:type="spellEnd"/>
      <w:r w:rsidRPr="00E84E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84E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Текст</w:t>
      </w:r>
      <w:proofErr w:type="spellEnd"/>
      <w:r w:rsidRPr="00E84E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[1]. Текст </w:t>
      </w:r>
      <w:proofErr w:type="spellStart"/>
      <w:proofErr w:type="gramStart"/>
      <w:r w:rsidRPr="00E84E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Текст</w:t>
      </w:r>
      <w:proofErr w:type="spellEnd"/>
      <w:proofErr w:type="gramEnd"/>
      <w:r w:rsidRPr="00E84E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84E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Текст</w:t>
      </w:r>
      <w:proofErr w:type="spellEnd"/>
      <w:r w:rsidRPr="00E84E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84E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Текст</w:t>
      </w:r>
      <w:proofErr w:type="spellEnd"/>
      <w:r w:rsidRPr="00E84E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84E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Текст</w:t>
      </w:r>
      <w:proofErr w:type="spellEnd"/>
      <w:r w:rsidRPr="00E84E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84E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Текст</w:t>
      </w:r>
      <w:proofErr w:type="spellEnd"/>
      <w:r w:rsidRPr="00E84E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84E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Текст</w:t>
      </w:r>
      <w:proofErr w:type="spellEnd"/>
      <w:r w:rsidRPr="00E84E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84E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Текст</w:t>
      </w:r>
      <w:proofErr w:type="spellEnd"/>
      <w:r w:rsidRPr="00E84E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84E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Текст</w:t>
      </w:r>
      <w:proofErr w:type="spellEnd"/>
      <w:r w:rsidRPr="00E84E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84E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Текст</w:t>
      </w:r>
      <w:proofErr w:type="spellEnd"/>
      <w:r w:rsidRPr="00E84E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84E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Текст</w:t>
      </w:r>
      <w:proofErr w:type="spellEnd"/>
      <w:r w:rsidRPr="00E84E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84E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Текст</w:t>
      </w:r>
      <w:proofErr w:type="spellEnd"/>
      <w:r w:rsidRPr="00E84E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84E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Текст</w:t>
      </w:r>
      <w:proofErr w:type="spellEnd"/>
      <w:r w:rsidRPr="00E84E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84E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Текст</w:t>
      </w:r>
      <w:proofErr w:type="spellEnd"/>
      <w:r w:rsidRPr="00E84E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84E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Текст</w:t>
      </w:r>
      <w:proofErr w:type="spellEnd"/>
      <w:r w:rsidRPr="00E84E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84E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Текст</w:t>
      </w:r>
      <w:proofErr w:type="spellEnd"/>
      <w:r w:rsidRPr="00E84E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84E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Текст</w:t>
      </w:r>
      <w:proofErr w:type="spellEnd"/>
      <w:r w:rsidRPr="00E84E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84E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Текст</w:t>
      </w:r>
      <w:proofErr w:type="spellEnd"/>
      <w:r w:rsidRPr="00E84E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84E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Текст</w:t>
      </w:r>
      <w:proofErr w:type="spellEnd"/>
      <w:r w:rsidRPr="00E84E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84E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Текст</w:t>
      </w:r>
      <w:proofErr w:type="spellEnd"/>
      <w:r w:rsidRPr="00E84E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E84E39" w:rsidRPr="00E84E39" w:rsidRDefault="00E84E39" w:rsidP="00E84E39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E84E39" w:rsidRPr="00E84E39" w:rsidRDefault="00E84E39" w:rsidP="00E84E3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4E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Библиографический список</w:t>
      </w:r>
    </w:p>
    <w:p w:rsidR="00E84E39" w:rsidRPr="00E84E39" w:rsidRDefault="00E84E39" w:rsidP="00E84E3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4E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Власов В.А., </w:t>
      </w:r>
      <w:proofErr w:type="spellStart"/>
      <w:r w:rsidRPr="00E84E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Клименов</w:t>
      </w:r>
      <w:proofErr w:type="spellEnd"/>
      <w:r w:rsidRPr="00E84E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В.А., Селиванова Е.Е., </w:t>
      </w:r>
      <w:proofErr w:type="spellStart"/>
      <w:r w:rsidRPr="00E84E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Негруль</w:t>
      </w:r>
      <w:proofErr w:type="spellEnd"/>
      <w:r w:rsidRPr="00E84E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В.В. Роль университета в формировании национальной инновационной системы. // Материалы 5-й Международной конференции «Глобеликс-Россия-2007: Развитие национальных и региональных инновационных систем». 2007. Т.2, С. 10-13.</w:t>
      </w:r>
    </w:p>
    <w:p w:rsidR="00E84E39" w:rsidRPr="00B649E5" w:rsidRDefault="00E84E39" w:rsidP="00B649E5">
      <w:pPr>
        <w:pStyle w:val="a5"/>
        <w:rPr>
          <w:rFonts w:ascii="Arial" w:hAnsi="Arial" w:cs="Arial"/>
          <w:lang w:eastAsia="ru-RU"/>
        </w:rPr>
      </w:pPr>
      <w:bookmarkStart w:id="0" w:name="_GoBack"/>
      <w:bookmarkEnd w:id="0"/>
    </w:p>
    <w:sectPr w:rsidR="00E84E39" w:rsidRPr="00B64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420" w:rsidRDefault="00C16420" w:rsidP="00DB7A72">
      <w:pPr>
        <w:spacing w:after="0" w:line="240" w:lineRule="auto"/>
      </w:pPr>
      <w:r>
        <w:separator/>
      </w:r>
    </w:p>
  </w:endnote>
  <w:endnote w:type="continuationSeparator" w:id="0">
    <w:p w:rsidR="00C16420" w:rsidRDefault="00C16420" w:rsidP="00DB7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420" w:rsidRDefault="00C16420" w:rsidP="00DB7A72">
      <w:pPr>
        <w:spacing w:after="0" w:line="240" w:lineRule="auto"/>
      </w:pPr>
      <w:r>
        <w:separator/>
      </w:r>
    </w:p>
  </w:footnote>
  <w:footnote w:type="continuationSeparator" w:id="0">
    <w:p w:rsidR="00C16420" w:rsidRDefault="00C16420" w:rsidP="00DB7A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73317"/>
    <w:multiLevelType w:val="multilevel"/>
    <w:tmpl w:val="6CB6E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7CF"/>
    <w:rsid w:val="000B5AFB"/>
    <w:rsid w:val="005D208C"/>
    <w:rsid w:val="00A66B93"/>
    <w:rsid w:val="00B1497D"/>
    <w:rsid w:val="00B649E5"/>
    <w:rsid w:val="00C16420"/>
    <w:rsid w:val="00DB7A72"/>
    <w:rsid w:val="00E057CF"/>
    <w:rsid w:val="00E8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9E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649E5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DB7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7A72"/>
  </w:style>
  <w:style w:type="paragraph" w:styleId="a8">
    <w:name w:val="footer"/>
    <w:basedOn w:val="a"/>
    <w:link w:val="a9"/>
    <w:uiPriority w:val="99"/>
    <w:unhideWhenUsed/>
    <w:rsid w:val="00DB7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7A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9E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649E5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DB7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7A72"/>
  </w:style>
  <w:style w:type="paragraph" w:styleId="a8">
    <w:name w:val="footer"/>
    <w:basedOn w:val="a"/>
    <w:link w:val="a9"/>
    <w:uiPriority w:val="99"/>
    <w:unhideWhenUsed/>
    <w:rsid w:val="00DB7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7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2019-04-03T05:41:00Z</dcterms:created>
  <dcterms:modified xsi:type="dcterms:W3CDTF">2019-04-03T05:41:00Z</dcterms:modified>
</cp:coreProperties>
</file>